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74" w:rsidRPr="004B4DAF" w:rsidRDefault="004E2E74" w:rsidP="004B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4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Санкт-Петербургская транспортная прокуратура разъясняет о внесении изменений в Федеральные правила использования воздушного пространства Российской Федерации.</w:t>
      </w:r>
    </w:p>
    <w:p w:rsidR="004B4DAF" w:rsidRDefault="004B4DAF" w:rsidP="004B4D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E74" w:rsidRPr="004B4DAF" w:rsidRDefault="004E2E74" w:rsidP="004B4D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02.12.2020 № 1991 (далее – постановление) внесены изменения в 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  <w:r w:rsidRPr="004B4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Соответствующим постановлением расширен понятийный аппарат, внесены уточнения в порядок установления и использования структуры воздушного пространства, в порядок планирования использования воздушного пространства, в общие правила полетов воздушных судов гражданской, государственной и экспериментальной авиации.</w:t>
      </w:r>
      <w:r w:rsidRPr="004B4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Кроме того, с 17.12.2020 использование воздушного пространства при проведении салютов и фейерверков высотой более 50 метров, а также в границах проекции полос воздушных подходов на земную или водную поверхность вне зависимости от высоты салютов и фейерверков осуществляется с разрешением оперативного органа Единой системы.</w:t>
      </w:r>
    </w:p>
    <w:p w:rsidR="004B4DAF" w:rsidRDefault="004B4DAF" w:rsidP="004B4D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4DAF" w:rsidRDefault="004B4DAF" w:rsidP="004B4D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2E74" w:rsidRPr="004B4DAF" w:rsidRDefault="004E2E74" w:rsidP="004B4D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4DAF">
        <w:rPr>
          <w:rFonts w:ascii="Times New Roman" w:hAnsi="Times New Roman"/>
          <w:sz w:val="28"/>
          <w:szCs w:val="28"/>
        </w:rPr>
        <w:t xml:space="preserve">Заместитель </w:t>
      </w:r>
    </w:p>
    <w:p w:rsidR="004E2E74" w:rsidRPr="004B4DAF" w:rsidRDefault="004E2E74" w:rsidP="004B4D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4DAF">
        <w:rPr>
          <w:rFonts w:ascii="Times New Roman" w:hAnsi="Times New Roman"/>
          <w:sz w:val="28"/>
          <w:szCs w:val="28"/>
        </w:rPr>
        <w:t>транспортного прокурора</w:t>
      </w:r>
    </w:p>
    <w:p w:rsidR="004E2E74" w:rsidRPr="004B4DAF" w:rsidRDefault="004E2E74" w:rsidP="004B4DA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B4DAF">
        <w:rPr>
          <w:rFonts w:ascii="Times New Roman" w:hAnsi="Times New Roman"/>
          <w:sz w:val="28"/>
          <w:szCs w:val="28"/>
        </w:rPr>
        <w:t xml:space="preserve">советник юстиции </w:t>
      </w:r>
      <w:r w:rsidRPr="004B4DAF">
        <w:rPr>
          <w:rFonts w:ascii="Times New Roman" w:hAnsi="Times New Roman"/>
          <w:sz w:val="28"/>
          <w:szCs w:val="28"/>
        </w:rPr>
        <w:tab/>
      </w:r>
      <w:r w:rsidRPr="004B4DAF">
        <w:rPr>
          <w:rFonts w:ascii="Times New Roman" w:hAnsi="Times New Roman"/>
          <w:sz w:val="28"/>
          <w:szCs w:val="28"/>
        </w:rPr>
        <w:tab/>
      </w:r>
      <w:r w:rsidRPr="004B4DAF">
        <w:rPr>
          <w:rFonts w:ascii="Times New Roman" w:hAnsi="Times New Roman"/>
          <w:sz w:val="28"/>
          <w:szCs w:val="28"/>
        </w:rPr>
        <w:tab/>
      </w:r>
      <w:r w:rsidRPr="004B4DAF">
        <w:rPr>
          <w:rFonts w:ascii="Times New Roman" w:hAnsi="Times New Roman"/>
          <w:sz w:val="28"/>
          <w:szCs w:val="28"/>
        </w:rPr>
        <w:tab/>
      </w:r>
      <w:r w:rsidRPr="004B4DAF">
        <w:rPr>
          <w:rFonts w:ascii="Times New Roman" w:hAnsi="Times New Roman"/>
          <w:sz w:val="28"/>
          <w:szCs w:val="28"/>
        </w:rPr>
        <w:tab/>
        <w:t xml:space="preserve">                           А</w:t>
      </w:r>
      <w:bookmarkStart w:id="0" w:name="_GoBack"/>
      <w:bookmarkEnd w:id="0"/>
      <w:r w:rsidRPr="004B4DAF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Pr="004B4DAF">
        <w:rPr>
          <w:rFonts w:ascii="Times New Roman" w:hAnsi="Times New Roman"/>
          <w:sz w:val="28"/>
          <w:szCs w:val="28"/>
        </w:rPr>
        <w:t>Оптовкин</w:t>
      </w:r>
      <w:proofErr w:type="spellEnd"/>
    </w:p>
    <w:p w:rsidR="005F44C3" w:rsidRPr="004B4DAF" w:rsidRDefault="005F44C3" w:rsidP="004B4DAF">
      <w:pPr>
        <w:spacing w:after="0" w:line="240" w:lineRule="auto"/>
        <w:jc w:val="both"/>
        <w:rPr>
          <w:sz w:val="28"/>
          <w:szCs w:val="28"/>
        </w:rPr>
      </w:pPr>
    </w:p>
    <w:sectPr w:rsidR="005F44C3" w:rsidRPr="004B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04"/>
    <w:rsid w:val="004B4DAF"/>
    <w:rsid w:val="004E2E74"/>
    <w:rsid w:val="005F44C3"/>
    <w:rsid w:val="008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53B0"/>
  <w15:docId w15:val="{949D3A5A-8A78-4F42-8E2A-5E1D1FE4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E2E74"/>
  </w:style>
  <w:style w:type="character" w:customStyle="1" w:styleId="feeds-pagenavigationtooltip">
    <w:name w:val="feeds-page__navigation_tooltip"/>
    <w:basedOn w:val="a0"/>
    <w:rsid w:val="004E2E74"/>
  </w:style>
  <w:style w:type="paragraph" w:styleId="a3">
    <w:name w:val="Normal (Web)"/>
    <w:basedOn w:val="a"/>
    <w:uiPriority w:val="99"/>
    <w:semiHidden/>
    <w:unhideWhenUsed/>
    <w:rsid w:val="004E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E2E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0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2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Dilli Krass</cp:lastModifiedBy>
  <cp:revision>4</cp:revision>
  <cp:lastPrinted>2021-01-11T12:27:00Z</cp:lastPrinted>
  <dcterms:created xsi:type="dcterms:W3CDTF">2021-01-11T12:24:00Z</dcterms:created>
  <dcterms:modified xsi:type="dcterms:W3CDTF">2021-01-14T07:29:00Z</dcterms:modified>
</cp:coreProperties>
</file>